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721B8A" w:rsidRDefault="00314D8B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 xml:space="preserve">un Esperto Formatore in </w:t>
      </w:r>
      <w:r w:rsidR="00920DF6">
        <w:rPr>
          <w:rFonts w:ascii="Calibri" w:hAnsi="Calibri" w:cs="Calibri"/>
          <w:b w:val="0"/>
          <w:i/>
          <w:sz w:val="24"/>
          <w:szCs w:val="24"/>
        </w:rPr>
        <w:t>lingua inglese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 xml:space="preserve"> per l’attivazione di un percorso formativo </w:t>
      </w:r>
      <w:r w:rsidR="00920DF6">
        <w:rPr>
          <w:rFonts w:ascii="Calibri" w:hAnsi="Calibri" w:cs="Calibri"/>
          <w:b w:val="0"/>
          <w:i/>
          <w:sz w:val="24"/>
          <w:szCs w:val="24"/>
        </w:rPr>
        <w:t xml:space="preserve">di lingua inglese livello </w:t>
      </w:r>
      <w:r w:rsidR="006B1C37">
        <w:rPr>
          <w:rFonts w:ascii="Calibri" w:hAnsi="Calibri" w:cs="Calibri"/>
          <w:b w:val="0"/>
          <w:i/>
          <w:sz w:val="24"/>
          <w:szCs w:val="24"/>
        </w:rPr>
        <w:t>B2</w:t>
      </w:r>
      <w:r w:rsidR="00920DF6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>da rivolgere ai docenti dell’IC Robilante</w:t>
      </w:r>
    </w:p>
    <w:p w:rsidR="00314D8B" w:rsidRPr="00CF5992" w:rsidRDefault="00721B8A" w:rsidP="0017325E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</w:t>
      </w:r>
      <w:r w:rsidR="0017325E">
        <w:rPr>
          <w:rFonts w:ascii="Calibri" w:hAnsi="Calibri" w:cs="Calibri"/>
          <w:b w:val="0"/>
          <w:i/>
          <w:sz w:val="24"/>
          <w:szCs w:val="24"/>
        </w:rPr>
        <w:t>ggi” (DM 65/2023) - INTERVENTO B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(PRECEDENZA)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altra </w:t>
      </w:r>
      <w:r w:rsidRPr="00C55283">
        <w:rPr>
          <w:rFonts w:ascii="Calibri" w:hAnsi="Calibri" w:cs="Calibri"/>
          <w:sz w:val="20"/>
          <w:szCs w:val="28"/>
          <w:lang w:val="it-IT"/>
        </w:rPr>
        <w:t>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(COLLABORAZIONI PLURIME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ULTERIORE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</w:t>
      </w:r>
      <w:proofErr w:type="spellStart"/>
      <w:r w:rsidRPr="002F7AC5">
        <w:rPr>
          <w:rFonts w:ascii="Calibri" w:hAnsi="Calibri" w:cs="Calibri"/>
          <w:bCs/>
          <w:sz w:val="20"/>
          <w:szCs w:val="28"/>
          <w:lang w:val="it-IT"/>
        </w:rPr>
        <w:t>altra</w:t>
      </w:r>
      <w:proofErr w:type="spellEnd"/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8"/>
          <w:lang w:val="it-IT"/>
        </w:rPr>
        <w:t>PA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ULTIMO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17325E" w:rsidRDefault="0017325E" w:rsidP="00CF7CB0">
      <w:pPr>
        <w:pStyle w:val="NormaleWeb"/>
        <w:spacing w:after="20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Esperto Formatore in </w:t>
      </w:r>
      <w:r w:rsidR="00920DF6">
        <w:rPr>
          <w:rFonts w:ascii="Calibri" w:eastAsia="Times New Roman" w:hAnsi="Calibri" w:cs="Calibri"/>
          <w:b/>
          <w:sz w:val="22"/>
          <w:szCs w:val="22"/>
          <w:u w:val="single"/>
        </w:rPr>
        <w:t>lingua inglese</w:t>
      </w: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per l’attivazione di un percorso formativo </w:t>
      </w:r>
      <w:r w:rsidR="00920DF6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di lingua inglese livello </w:t>
      </w:r>
      <w:r w:rsidR="006B1C37">
        <w:rPr>
          <w:rFonts w:ascii="Calibri" w:eastAsia="Times New Roman" w:hAnsi="Calibri" w:cs="Calibri"/>
          <w:b/>
          <w:sz w:val="22"/>
          <w:szCs w:val="22"/>
          <w:u w:val="single"/>
        </w:rPr>
        <w:t>B2</w:t>
      </w:r>
      <w:r w:rsidR="00920DF6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</w:t>
      </w: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>da rivolgere ai docenti dell’IC Robilante</w:t>
      </w:r>
    </w:p>
    <w:p w:rsidR="003D358C" w:rsidRDefault="003D358C" w:rsidP="00CF7CB0">
      <w:pPr>
        <w:pStyle w:val="NormaleWeb"/>
        <w:spacing w:after="20"/>
        <w:rPr>
          <w:rFonts w:asciiTheme="minorHAnsi" w:hAnsiTheme="minorHAnsi" w:cstheme="minorHAnsi"/>
          <w:i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bookmarkStart w:id="0" w:name="_GoBack"/>
      <w:r w:rsidR="0017325E">
        <w:rPr>
          <w:rFonts w:asciiTheme="minorHAnsi" w:hAnsiTheme="minorHAnsi" w:cstheme="minorHAnsi"/>
          <w:i/>
        </w:rPr>
        <w:t xml:space="preserve">CORSO ANNUALE DI </w:t>
      </w:r>
      <w:r w:rsidR="00920DF6">
        <w:rPr>
          <w:rFonts w:asciiTheme="minorHAnsi" w:hAnsiTheme="minorHAnsi" w:cstheme="minorHAnsi"/>
          <w:i/>
        </w:rPr>
        <w:t xml:space="preserve">LINGUA INGLESE LIVELLO </w:t>
      </w:r>
      <w:r w:rsidR="006B1C37">
        <w:rPr>
          <w:rFonts w:asciiTheme="minorHAnsi" w:hAnsiTheme="minorHAnsi" w:cstheme="minorHAnsi"/>
          <w:i/>
        </w:rPr>
        <w:t>B2</w:t>
      </w:r>
      <w:bookmarkEnd w:id="0"/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838A9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17325E" w:rsidRDefault="0017325E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lastRenderedPageBreak/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7325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E5672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1C37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0DF6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3</cp:revision>
  <dcterms:created xsi:type="dcterms:W3CDTF">2024-05-08T10:57:00Z</dcterms:created>
  <dcterms:modified xsi:type="dcterms:W3CDTF">2024-05-08T10:57:00Z</dcterms:modified>
</cp:coreProperties>
</file>